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CF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รายงานผลการติดตามการดำเนินงานตามข้อเสนอแนะของคณะกรรมการการประกันคุณภาพการศึกษา ปีการศึกษา ๒๕๕๙</w:t>
      </w:r>
    </w:p>
    <w:p w:rsidR="00E34100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หน่วยงาน....................</w:t>
      </w:r>
      <w:r w:rsidR="004506D1">
        <w:rPr>
          <w:rFonts w:ascii="TH SarabunPSK" w:hAnsi="TH SarabunPSK" w:cs="TH SarabunPSK" w:hint="cs"/>
          <w:sz w:val="32"/>
          <w:szCs w:val="32"/>
          <w:cs/>
        </w:rPr>
        <w:t>สำนักเทคโนโลยีสารสนเทศและวิทยบริการ</w:t>
      </w:r>
      <w:bookmarkStart w:id="0" w:name="_GoBack"/>
      <w:bookmarkEnd w:id="0"/>
      <w:r w:rsidRPr="00E3410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="00E34100" w:rsidRPr="00E34100" w:rsidRDefault="00E34100" w:rsidP="00E3410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E34100">
        <w:rPr>
          <w:rFonts w:ascii="TH SarabunPSK" w:hAnsi="TH SarabunPSK" w:cs="TH SarabunPSK"/>
          <w:sz w:val="32"/>
          <w:szCs w:val="32"/>
          <w:cs/>
        </w:rPr>
        <w:t>ผู้กรอกคำตอบ  .......................................................................................ตำแหน่ง................................................................................................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6237"/>
        <w:gridCol w:w="2300"/>
      </w:tblGrid>
      <w:tr w:rsidR="00E34100" w:rsidRPr="00E34100" w:rsidTr="00E34100">
        <w:trPr>
          <w:tblHeader/>
        </w:trPr>
        <w:tc>
          <w:tcPr>
            <w:tcW w:w="3227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410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237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300" w:type="dxa"/>
            <w:shd w:val="clear" w:color="auto" w:fill="EEECE1" w:themeFill="background2"/>
          </w:tcPr>
          <w:p w:rsidR="00E34100" w:rsidRPr="00E34100" w:rsidRDefault="00E34100" w:rsidP="00E341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41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กำหนดวันแล้วเสร็จ</w:t>
            </w:r>
          </w:p>
        </w:tc>
      </w:tr>
      <w:tr w:rsidR="004A27E6" w:rsidRPr="00E34100" w:rsidTr="00E34100">
        <w:tc>
          <w:tcPr>
            <w:tcW w:w="3227" w:type="dxa"/>
          </w:tcPr>
          <w:p w:rsidR="004A27E6" w:rsidRDefault="004506D1" w:rsidP="00E5270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4A27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3008F8" w:rsidRPr="002825F6">
              <w:rPr>
                <w:rFonts w:ascii="TH SarabunIT๙" w:hAnsi="TH SarabunIT๙" w:cs="TH SarabunIT๙"/>
                <w:sz w:val="32"/>
                <w:szCs w:val="32"/>
                <w:cs/>
              </w:rPr>
              <w:t>ควรพัฒนาระบบสารสนเทศเพื่องานวิจัย ที่สามารถนำไปใช้ประโยชน์ในการบริหารงานวิจัยแบบครบวงจร เพื่อเป็นฐานข้อมูลในการบริหารจัดการงานวิจัย และการติดตามงานวิจัยทั้งระบบอย่างครบถ้วน</w:t>
            </w:r>
            <w:r w:rsidR="003008F8" w:rsidRPr="002825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008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(2.1)</w:t>
            </w:r>
          </w:p>
        </w:tc>
        <w:tc>
          <w:tcPr>
            <w:tcW w:w="2410" w:type="dxa"/>
          </w:tcPr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4A27E6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4A27E6" w:rsidRPr="00E34100" w:rsidRDefault="004A27E6" w:rsidP="00E34100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7E6" w:rsidRPr="00E34100" w:rsidTr="00E34100">
        <w:tc>
          <w:tcPr>
            <w:tcW w:w="3227" w:type="dxa"/>
          </w:tcPr>
          <w:p w:rsidR="004A27E6" w:rsidRDefault="004506D1" w:rsidP="00E5270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4A27E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3008F8" w:rsidRPr="002825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ควรส่งเสริมการพัฒนาคณาจารย์และบุคลากรให้มีคุณวุฒิ และ สมรรถนะ ตามแผนการพัฒนาบุคลากรฝ่ายวิชาการและฝ่ายสนับสนุน  เพื่อพัฒนาศักยภาพของกำลังพล รองรับนโยบายการผลักดันให้โรงเรียนเป็น </w:t>
            </w:r>
            <w:r w:rsidR="003008F8" w:rsidRPr="002825F6">
              <w:rPr>
                <w:rFonts w:ascii="TH SarabunIT๙" w:hAnsi="TH SarabunIT๙" w:cs="TH SarabunIT๙"/>
                <w:sz w:val="32"/>
                <w:szCs w:val="32"/>
              </w:rPr>
              <w:t xml:space="preserve">Police Training Hub of ASEAN </w:t>
            </w:r>
            <w:r w:rsidR="003008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(5.1)</w:t>
            </w:r>
          </w:p>
          <w:p w:rsidR="004506D1" w:rsidRPr="004A27E6" w:rsidRDefault="004506D1" w:rsidP="00E5270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4A27E6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27E6" w:rsidRPr="00E34100" w:rsidTr="00E34100">
        <w:tc>
          <w:tcPr>
            <w:tcW w:w="3227" w:type="dxa"/>
          </w:tcPr>
          <w:p w:rsidR="004A27E6" w:rsidRPr="003008F8" w:rsidRDefault="004506D1" w:rsidP="00E5270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  <w:r w:rsidR="004A27E6" w:rsidRPr="00AF168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521E0">
              <w:rPr>
                <w:rFonts w:ascii="TH SarabunIT๙" w:hAnsi="TH SarabunIT๙" w:cs="TH SarabunIT๙"/>
                <w:sz w:val="32"/>
                <w:szCs w:val="32"/>
                <w:cs/>
              </w:rPr>
              <w:t>ควรจัดทำแผนกลยุทธ์ แผนปฏิบัติงานที่ชัดเจนและสอดคล้องกับของสถาบัน และสอดคล้องกับแผนยุทธศาสตร์ของชาติ   ควรกำหนดตัวชี้วัดความสำเร็จตามวัตถุประสงค์ของแต่ละยุทธศาสตร์ที่ถูกต้อง และต้องกำหนดค่าเป้าหมายไว้ให้ชัดเจนและควรมีการติดตาม ประเมินและตรวจสอบวัตถุประสงค์และเป้าหมายให้เป็นไปตามแผน</w:t>
            </w:r>
          </w:p>
        </w:tc>
        <w:tc>
          <w:tcPr>
            <w:tcW w:w="2410" w:type="dxa"/>
          </w:tcPr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34100">
              <w:rPr>
                <w:rFonts w:cs="TH SarabunPSK"/>
                <w:sz w:val="28"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อยู่ระหว่างการดำเนินการ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            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/>
                <w:sz w:val="28"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ดำเนินการเสร็จสิ้นแล้ว</w:t>
            </w:r>
          </w:p>
          <w:p w:rsidR="004A27E6" w:rsidRDefault="004A27E6" w:rsidP="004A27E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34100">
              <w:rPr>
                <w:rFonts w:ascii="Cambria Math" w:hAnsi="Cambria Math" w:cstheme="minorBidi" w:hint="cs"/>
                <w:sz w:val="28"/>
                <w:cs/>
              </w:rPr>
              <w:t xml:space="preserve">      </w:t>
            </w:r>
            <w:r w:rsidRPr="00E34100">
              <w:rPr>
                <w:rFonts w:ascii="Cambria Math" w:hAnsi="Cambria Math" w:cs="Cambria Math" w:hint="cs"/>
                <w:sz w:val="28"/>
                <w:cs/>
              </w:rPr>
              <w:t>⃝</w:t>
            </w:r>
            <w:r w:rsidRPr="00E3410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34100">
              <w:rPr>
                <w:rFonts w:ascii="TH SarabunPSK" w:hAnsi="TH SarabunPSK" w:cs="TH SarabunPSK"/>
                <w:sz w:val="28"/>
                <w:cs/>
              </w:rPr>
              <w:t>ไม่มีการดำเนินการใดๆ</w:t>
            </w:r>
          </w:p>
          <w:p w:rsidR="004A27E6" w:rsidRPr="00E34100" w:rsidRDefault="004A27E6" w:rsidP="004A27E6">
            <w:pPr>
              <w:spacing w:after="0" w:line="240" w:lineRule="auto"/>
              <w:rPr>
                <w:rFonts w:cs="TH SarabunPSK"/>
                <w:sz w:val="28"/>
              </w:rPr>
            </w:pPr>
          </w:p>
        </w:tc>
        <w:tc>
          <w:tcPr>
            <w:tcW w:w="6237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0" w:type="dxa"/>
          </w:tcPr>
          <w:p w:rsidR="004A27E6" w:rsidRPr="00E34100" w:rsidRDefault="004A27E6" w:rsidP="00E3410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4100" w:rsidRPr="00E34100" w:rsidRDefault="00E34100">
      <w:pPr>
        <w:rPr>
          <w:rFonts w:ascii="TH SarabunPSK" w:hAnsi="TH SarabunPSK" w:cs="TH SarabunPSK"/>
          <w:sz w:val="32"/>
          <w:szCs w:val="32"/>
          <w:cs/>
        </w:rPr>
      </w:pPr>
    </w:p>
    <w:sectPr w:rsidR="00E34100" w:rsidRPr="00E34100" w:rsidSect="00E341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00"/>
    <w:rsid w:val="000633AB"/>
    <w:rsid w:val="002916A4"/>
    <w:rsid w:val="003008F8"/>
    <w:rsid w:val="003404FF"/>
    <w:rsid w:val="003D69CF"/>
    <w:rsid w:val="004506D1"/>
    <w:rsid w:val="004A27E6"/>
    <w:rsid w:val="00951256"/>
    <w:rsid w:val="009E0A15"/>
    <w:rsid w:val="009F1588"/>
    <w:rsid w:val="00AD5E1D"/>
    <w:rsid w:val="00CC66BC"/>
    <w:rsid w:val="00E34100"/>
    <w:rsid w:val="00E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1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AD5E1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AD5E1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AD5E1D"/>
    <w:rPr>
      <w:b/>
      <w:bCs/>
    </w:rPr>
  </w:style>
  <w:style w:type="paragraph" w:styleId="a4">
    <w:name w:val="No Spacing"/>
    <w:uiPriority w:val="1"/>
    <w:qFormat/>
    <w:rsid w:val="00AD5E1D"/>
    <w:rPr>
      <w:sz w:val="22"/>
      <w:szCs w:val="28"/>
    </w:rPr>
  </w:style>
  <w:style w:type="paragraph" w:styleId="a5">
    <w:name w:val="List Paragraph"/>
    <w:basedOn w:val="a"/>
    <w:uiPriority w:val="34"/>
    <w:qFormat/>
    <w:rsid w:val="00AD5E1D"/>
    <w:pPr>
      <w:ind w:left="720"/>
      <w:contextualSpacing/>
    </w:pPr>
  </w:style>
  <w:style w:type="table" w:styleId="a6">
    <w:name w:val="Table Grid"/>
    <w:basedOn w:val="a1"/>
    <w:uiPriority w:val="59"/>
    <w:rsid w:val="00E34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1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AD5E1D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AD5E1D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AD5E1D"/>
    <w:rPr>
      <w:b/>
      <w:bCs/>
    </w:rPr>
  </w:style>
  <w:style w:type="paragraph" w:styleId="a4">
    <w:name w:val="No Spacing"/>
    <w:uiPriority w:val="1"/>
    <w:qFormat/>
    <w:rsid w:val="00AD5E1D"/>
    <w:rPr>
      <w:sz w:val="22"/>
      <w:szCs w:val="28"/>
    </w:rPr>
  </w:style>
  <w:style w:type="paragraph" w:styleId="a5">
    <w:name w:val="List Paragraph"/>
    <w:basedOn w:val="a"/>
    <w:uiPriority w:val="34"/>
    <w:qFormat/>
    <w:rsid w:val="00AD5E1D"/>
    <w:pPr>
      <w:ind w:left="720"/>
      <w:contextualSpacing/>
    </w:pPr>
  </w:style>
  <w:style w:type="table" w:styleId="a6">
    <w:name w:val="Table Grid"/>
    <w:basedOn w:val="a1"/>
    <w:uiPriority w:val="59"/>
    <w:rsid w:val="00E341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QArpca</dc:creator>
  <cp:lastModifiedBy>QArpca</cp:lastModifiedBy>
  <cp:revision>2</cp:revision>
  <dcterms:created xsi:type="dcterms:W3CDTF">2017-12-01T07:35:00Z</dcterms:created>
  <dcterms:modified xsi:type="dcterms:W3CDTF">2017-12-01T07:35:00Z</dcterms:modified>
</cp:coreProperties>
</file>